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eastAsia="zh-CN"/>
        </w:rPr>
        <w:t>沈阳市</w:t>
      </w:r>
      <w:r>
        <w:rPr>
          <w:rFonts w:hint="eastAsia" w:asciiTheme="minorEastAsia" w:hAnsiTheme="minorEastAsia" w:cstheme="minorEastAsia"/>
          <w:color w:val="auto"/>
          <w:sz w:val="44"/>
          <w:szCs w:val="44"/>
          <w:lang w:val="en-US" w:eastAsia="zh-CN"/>
        </w:rPr>
        <w:t>嵌入式养老服务综合体</w:t>
      </w: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</w:rPr>
        <w:t>标识（LOGO）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eastAsia="zh-CN"/>
        </w:rPr>
        <w:t>设计方案征集活动报名表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10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732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应征人姓名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（应征单位名称、法人姓名）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应征人联系电话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（应征单位联系人姓名、电话）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6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17" w:bottom="187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3D496"/>
    <w:rsid w:val="1BB77CB0"/>
    <w:rsid w:val="1E9F55A1"/>
    <w:rsid w:val="2BDFE3E5"/>
    <w:rsid w:val="357BC69D"/>
    <w:rsid w:val="3DDFCC0D"/>
    <w:rsid w:val="3FFBD14D"/>
    <w:rsid w:val="6B73D496"/>
    <w:rsid w:val="6F7F54D8"/>
    <w:rsid w:val="775F1993"/>
    <w:rsid w:val="7FD3DC6D"/>
    <w:rsid w:val="7FDCA13C"/>
    <w:rsid w:val="9BF78C75"/>
    <w:rsid w:val="A67F0D88"/>
    <w:rsid w:val="BB73F84D"/>
    <w:rsid w:val="BD3F0F9C"/>
    <w:rsid w:val="DDF7046F"/>
    <w:rsid w:val="FB3FF98E"/>
    <w:rsid w:val="FCE20E0D"/>
    <w:rsid w:val="FDB8D0DA"/>
    <w:rsid w:val="FDFFFA32"/>
    <w:rsid w:val="FEDDF355"/>
    <w:rsid w:val="FF3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2023-01-22T23:20:00Z</dcterms:created>
  <dc:creator>cuimeng</dc:creator>
  <cp:lastModifiedBy>qinxiaodong</cp:lastModifiedBy>
  <cp:lastPrinted>2023-02-09T19:51:00Z</cp:lastPrinted>
  <dcterms:modified xsi:type="dcterms:W3CDTF">2024-01-22T13:32:02Z</dcterms:modified>
  <dc:title>沈阳市老年人助餐服务设施标识（LOGO）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